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708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4"/>
        <w:gridCol w:w="2052"/>
        <w:gridCol w:w="1641"/>
        <w:gridCol w:w="1667"/>
        <w:gridCol w:w="1693"/>
        <w:gridCol w:w="1746"/>
        <w:gridCol w:w="1680"/>
        <w:gridCol w:w="945"/>
      </w:tblGrid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 w:rsidP="00056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№____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056E5D" w:rsidRDefault="00056E5D">
            <w:pPr>
              <w:jc w:val="center"/>
              <w:rPr>
                <w:b/>
                <w:sz w:val="20"/>
                <w:szCs w:val="20"/>
              </w:rPr>
            </w:pPr>
          </w:p>
          <w:p w:rsidR="00916C0A" w:rsidRDefault="00AB4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оказании платных образовательных услуг по программам дополнительного профессионального </w:t>
            </w:r>
            <w:r w:rsidRPr="00AB4E9B">
              <w:rPr>
                <w:b/>
                <w:sz w:val="20"/>
                <w:szCs w:val="20"/>
              </w:rPr>
              <w:t>образования и профессионального обучения</w:t>
            </w:r>
          </w:p>
        </w:tc>
      </w:tr>
      <w:tr w:rsidR="00916C0A" w:rsidTr="00DB36C1">
        <w:trPr>
          <w:gridAfter w:val="1"/>
          <w:wAfter w:w="945" w:type="dxa"/>
          <w:trHeight w:val="225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C0A" w:rsidTr="00AB4E9B">
        <w:trPr>
          <w:trHeight w:val="210"/>
        </w:trPr>
        <w:tc>
          <w:tcPr>
            <w:tcW w:w="2336" w:type="dxa"/>
            <w:gridSpan w:val="2"/>
            <w:shd w:val="clear" w:color="FFFFFF" w:fill="auto"/>
            <w:vAlign w:val="bottom"/>
          </w:tcPr>
          <w:p w:rsidR="00916C0A" w:rsidRDefault="00AB4E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1641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1693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916C0A" w:rsidRDefault="00C86803">
            <w:pPr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625" w:type="dxa"/>
            <w:gridSpan w:val="2"/>
            <w:shd w:val="clear" w:color="FFFFFF" w:fill="auto"/>
            <w:vAlign w:val="bottom"/>
          </w:tcPr>
          <w:p w:rsidR="00916C0A" w:rsidRDefault="00916C0A">
            <w:pPr>
              <w:rPr>
                <w:sz w:val="20"/>
                <w:szCs w:val="20"/>
              </w:rPr>
            </w:pPr>
          </w:p>
        </w:tc>
      </w:tr>
      <w:tr w:rsidR="00916C0A" w:rsidTr="00DB36C1">
        <w:trPr>
          <w:gridAfter w:val="1"/>
          <w:wAfter w:w="945" w:type="dxa"/>
          <w:trHeight w:val="1515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wordWrap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 w:rsidP="00AB4E9B">
            <w:pPr>
              <w:pStyle w:val="a3"/>
              <w:jc w:val="both"/>
            </w:pPr>
            <w:r>
              <w:t xml:space="preserve">Автономная некоммерческая организация дополнительного профессионального образования «Учебный центр Мед-Арт», осуществляющая образовательную деятельность на основании лицензии от 11 сентября 2015 года №4349, выданной Государственной инспекцией по надзору и контролю в сфере образования Пермского края, в лице директора </w:t>
            </w:r>
            <w:proofErr w:type="spellStart"/>
            <w:r>
              <w:t>Шелегатской</w:t>
            </w:r>
            <w:proofErr w:type="spellEnd"/>
            <w:r>
              <w:t xml:space="preserve"> Екатерины Вячеславовны, действующей на основании Устава, именуемая в дальнейшем «Исполнитель», с одн</w:t>
            </w:r>
            <w:r w:rsidR="00056E5D">
              <w:t>ой стороны, и , в лице ________</w:t>
            </w:r>
            <w:r>
              <w:t xml:space="preserve"> , действующего(щей) на основании Устава, именуемое в дальнейшем «Заказчик», с другой стороны, вместе именуемые «Стороны», заключили настоящий договор о нижеследующем:</w:t>
            </w:r>
          </w:p>
        </w:tc>
      </w:tr>
      <w:tr w:rsidR="00916C0A" w:rsidTr="00DB36C1">
        <w:trPr>
          <w:gridAfter w:val="1"/>
          <w:wAfter w:w="945" w:type="dxa"/>
          <w:trHeight w:val="225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 ПРЕДМЕТ ДОГОВОРА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 w:val="22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1.1. Заказчик поручает, а Исполнитель обязуется предоставить платные образовательные услуги Обучающемуся(</w:t>
            </w:r>
            <w:proofErr w:type="spellStart"/>
            <w:r>
              <w:rPr>
                <w:szCs w:val="16"/>
              </w:rPr>
              <w:t>имся</w:t>
            </w:r>
            <w:proofErr w:type="spellEnd"/>
            <w:r>
              <w:rPr>
                <w:szCs w:val="16"/>
              </w:rPr>
              <w:t>) по программам дополнительного профессионального образования и профессионального обучения (далее именуемые «Программы обучения</w:t>
            </w:r>
            <w:proofErr w:type="gramStart"/>
            <w:r>
              <w:rPr>
                <w:szCs w:val="16"/>
              </w:rPr>
              <w:t>»)  в</w:t>
            </w:r>
            <w:proofErr w:type="gramEnd"/>
            <w:r>
              <w:rPr>
                <w:szCs w:val="16"/>
              </w:rPr>
              <w:t xml:space="preserve"> соответствии с Приложением 1 к настоящему Договору, которое является неотъемлемой частью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1.2. Вид образовательных услуг, программы обучения, формы проведения обучения, список лиц, направляемых на обучение, сроки обучения, стоимость обучения и иная дополнительная информация указываются в Приложении 1 к настоящему договору, которое является неотъемлемой частью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 w:val="22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1.3. Заказчик оплачивает образовательные услуги Исполнителя, а Обучающийся(</w:t>
            </w:r>
            <w:proofErr w:type="spellStart"/>
            <w:r>
              <w:rPr>
                <w:szCs w:val="16"/>
              </w:rPr>
              <w:t>иеся</w:t>
            </w:r>
            <w:proofErr w:type="spellEnd"/>
            <w:r>
              <w:rPr>
                <w:szCs w:val="16"/>
              </w:rPr>
              <w:t>) осваивает(ют) учебный план по программе, указанной в п. 1.1.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 w:val="22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1.4. После освоения Обучающимся(</w:t>
            </w:r>
            <w:proofErr w:type="spellStart"/>
            <w:r>
              <w:rPr>
                <w:szCs w:val="16"/>
              </w:rPr>
              <w:t>мися</w:t>
            </w:r>
            <w:proofErr w:type="spellEnd"/>
            <w:r>
              <w:rPr>
                <w:szCs w:val="16"/>
              </w:rPr>
              <w:t>) образовательной программы и успешного прохождения итоговой аттестации/контроля знаний по соответствующей программе ему(им) выдается документ об образовании установленного Исполнителем образца.</w:t>
            </w:r>
          </w:p>
        </w:tc>
      </w:tr>
      <w:tr w:rsidR="00916C0A" w:rsidTr="00DB36C1">
        <w:trPr>
          <w:gridAfter w:val="1"/>
          <w:wAfter w:w="945" w:type="dxa"/>
          <w:trHeight w:val="240"/>
        </w:trPr>
        <w:tc>
          <w:tcPr>
            <w:tcW w:w="284" w:type="dxa"/>
            <w:shd w:val="clear" w:color="FFFFFF" w:fill="auto"/>
            <w:vAlign w:val="center"/>
          </w:tcPr>
          <w:p w:rsidR="00916C0A" w:rsidRDefault="00916C0A">
            <w:pPr>
              <w:jc w:val="center"/>
              <w:rPr>
                <w:b/>
                <w:sz w:val="22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 ОБЯЗАННОСТИ СТОРОН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2.1. Исполнитель обязуется: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2.1.1. Организовать учебный процесс и обеспечить надлежащую подготовку Обучающегося по Программе обучения, указанной в п.1.1.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2.1.2. Проводить контроль знаний Обучающегося в установленные сроки.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2.1.3. Предоставлять Заказчику и Обучающемуся по его требованию информацию о содержании дисциплин, предусмотренных учебным планом, а также вносимых в период обучения в образовательную программу изменениях в целях обеспечения ее актуальности и практической значимости.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2.1.4. Довести до Заказчика и Обучающегося информацию, содержащую сведения о предоставлении платных образовательных услуг по настоящему Договору.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2.1.5. Обеспечить Обучающемуся возможность доступа к материалам в электронном виде, содержащимся в электронной обучающей системе Исполнителя.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2.1.6. Предоставлять Заказчику и Обучающемуся по его требованию полную и достоверную информацию об оценке знаний, умений, навыков и компетенций Обучающегося, а также о критериях этой оценки, иную информацию, непосредственно связанную с обучением.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2.1.8.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2.1.9. Принимать плату за образовательные услуги.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2.2. Обучающийся обязуется: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2.2.1. Обучаться в образовательной организации по образовательной программе в соответствии с учебным планом и календарным учебным графиком Исполнителя. Систематически овладевать знаниями, умениями, навыками и компетенциями, выполнять задания для подготовки к занятиям, в том числе и индивидуальные.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2.2.2. Соблюдать приказы, распоряжения и иные локальные нормативные акты Исполнителя в сфере организации учебного процесса,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2.3. Заказчик обязуется: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2.3.1. Предоставить Исполнителю достоверные сведения об Обучающемся (</w:t>
            </w:r>
            <w:proofErr w:type="spellStart"/>
            <w:r>
              <w:rPr>
                <w:szCs w:val="16"/>
              </w:rPr>
              <w:t>ихся</w:t>
            </w:r>
            <w:proofErr w:type="spellEnd"/>
            <w:r>
              <w:rPr>
                <w:szCs w:val="16"/>
              </w:rPr>
              <w:t>), необходимые для зачисления его (их) на обучение по вышеуказанной программе в Приемную комиссию Исполнителя в соответствии с действующим законодательством РФ, Уставом, Правилами приема и иными локальными нормативными актами Исполнителя.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 w:rsidP="00056E5D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2.3.2. Своевременно оплатить полную стоимость обучения в </w:t>
            </w:r>
            <w:proofErr w:type="gramStart"/>
            <w:r>
              <w:rPr>
                <w:szCs w:val="16"/>
              </w:rPr>
              <w:t>сумме:</w:t>
            </w:r>
            <w:r w:rsidR="00C163B1">
              <w:rPr>
                <w:szCs w:val="16"/>
              </w:rPr>
              <w:t>_</w:t>
            </w:r>
            <w:proofErr w:type="gramEnd"/>
            <w:r w:rsidR="00C163B1">
              <w:rPr>
                <w:szCs w:val="16"/>
              </w:rPr>
              <w:t>______</w:t>
            </w:r>
            <w:r>
              <w:rPr>
                <w:szCs w:val="16"/>
              </w:rPr>
              <w:t xml:space="preserve"> (</w:t>
            </w:r>
            <w:r w:rsidR="00C163B1">
              <w:rPr>
                <w:szCs w:val="16"/>
              </w:rPr>
              <w:t>______</w:t>
            </w:r>
            <w:r>
              <w:rPr>
                <w:szCs w:val="16"/>
              </w:rPr>
              <w:t>тысяч рублей 00 копеек), в порядке и на условиях, предусмотренных настоящим Договором (НДС не облагается на основании п.2 ст. 346.11 НК РФ).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2.3.3. В случае, если программа дополнительного образования не освоена Обучающимся в срок, указанный в п. 7.1. настоящего Договора, произвести доплату за услуги дополнительного доступа к электронной обучающей системе Исполнителя на основании дополнительного соглашения между Сторонами.</w:t>
            </w:r>
          </w:p>
        </w:tc>
      </w:tr>
      <w:tr w:rsidR="00916C0A" w:rsidTr="00DB36C1">
        <w:trPr>
          <w:gridAfter w:val="1"/>
          <w:wAfter w:w="945" w:type="dxa"/>
          <w:trHeight w:val="243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442B74" w:rsidRPr="00442B74" w:rsidRDefault="00442B74" w:rsidP="00442B74">
            <w:pPr>
              <w:jc w:val="both"/>
              <w:rPr>
                <w:szCs w:val="16"/>
              </w:rPr>
            </w:pPr>
            <w:r w:rsidRPr="00442B74">
              <w:rPr>
                <w:szCs w:val="16"/>
              </w:rPr>
              <w:t>2.3.4. Для использования дистанционных образовательных технологий иметь материально-техническую базу, согласно Приложению №2 к настоящему Договору.</w:t>
            </w:r>
          </w:p>
          <w:p w:rsidR="00916C0A" w:rsidRPr="00056E5D" w:rsidRDefault="00442B74" w:rsidP="00442B74">
            <w:pPr>
              <w:jc w:val="both"/>
              <w:rPr>
                <w:sz w:val="28"/>
                <w:szCs w:val="28"/>
              </w:rPr>
            </w:pPr>
            <w:r w:rsidRPr="00442B74">
              <w:rPr>
                <w:szCs w:val="16"/>
              </w:rPr>
              <w:t>2.3.5. Не передавать третьим лицам полномочий по доступу к учебно-методическим материалам Исполнителя и использовать эти материалы только для Обучающегося (</w:t>
            </w:r>
            <w:proofErr w:type="spellStart"/>
            <w:r w:rsidRPr="00442B74">
              <w:rPr>
                <w:szCs w:val="16"/>
              </w:rPr>
              <w:t>ихся</w:t>
            </w:r>
            <w:proofErr w:type="spellEnd"/>
            <w:r w:rsidRPr="00442B74">
              <w:rPr>
                <w:szCs w:val="16"/>
              </w:rPr>
              <w:t>).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916C0A" w:rsidP="00442B74">
            <w:pPr>
              <w:jc w:val="both"/>
              <w:rPr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916C0A" w:rsidP="00442B74">
            <w:pPr>
              <w:jc w:val="both"/>
              <w:rPr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21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 ПРАВА СТОРОН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3.1. Исполнитель вправе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3.1.1. Требовать от Обучающегося и Заказчика выполнения всех их обязанностей согласно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2.2 и 2.3.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3.1.2. Отчислить Обучающегося в случаях нарушения Заказчиком условий и сроков оплаты, установленных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4.2. настоящего Договора, при наличии академической задолженности у Обучающегося, а также по иным основаниям, предусмотренным действующим законодательством, локальными правовыми актами Исполнителя и настоящим Договором.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3.1.3. Требовать доплату за услуги дополнительного доступа к электронной обучающей системе, в случае, если Программа обучения не освоена Обучающимся в срок, указанный в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7.1.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3.1.4. Вносить изменения в учебный план и Программу обучения  в целях обеспечения ее актуальности и практической значимости.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3.1.5.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      </w:r>
            <w:proofErr w:type="spellStart"/>
            <w:r>
              <w:rPr>
                <w:szCs w:val="16"/>
              </w:rPr>
              <w:t>ихся</w:t>
            </w:r>
            <w:proofErr w:type="spellEnd"/>
            <w:r>
              <w:rPr>
                <w:szCs w:val="16"/>
              </w:rPr>
              <w:t>).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3.1.6.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3.2. Обучающийся вправе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3.2.1. Обращаться к Исполнителю по вопросам, касающимся образовательного процесса.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3.2.3. Получать образовательные услуги в соответствии с утвержденным учебным планом и программой дополнительного профессионального образования.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3.2.4. Получать от Исполнителя по письменному заявлению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3.3. Заказчик вправе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3.3.1. Обращаться к Исполнителю по вопросам, касающимся образовательного процесса.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3.3.4. Получать от Исполнителя по письменному заявлению полную и достоверную информацию об оценке знаний, умений, навыков и компетенций Обучающегося (</w:t>
            </w:r>
            <w:proofErr w:type="spellStart"/>
            <w:r>
              <w:rPr>
                <w:szCs w:val="16"/>
              </w:rPr>
              <w:t>ихся</w:t>
            </w:r>
            <w:proofErr w:type="spellEnd"/>
            <w:r>
              <w:rPr>
                <w:szCs w:val="16"/>
              </w:rPr>
              <w:t>), а также о критериях этой оценки, иную информацию, непосредственно связанную с обучением.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3.3.5. При досрочном расторжении (прекращении) договора по собственной инициативе, Заказчик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      </w:r>
          </w:p>
        </w:tc>
      </w:tr>
      <w:tr w:rsidR="00916C0A" w:rsidTr="00DB36C1">
        <w:trPr>
          <w:gridAfter w:val="1"/>
          <w:wAfter w:w="945" w:type="dxa"/>
          <w:trHeight w:val="24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 СТОИМОСТЬ УСЛУГ, СРОКИ И ПОРЯДОК ИХ ОПЛАТЫ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4.1.Стоимость образовательных услуг, указанных в разделе 1 настоящего Договора согласовывается и принимается сторонами в приложении 1, которое является неотъемлемой частью настоящего </w:t>
            </w:r>
            <w:proofErr w:type="spellStart"/>
            <w:r>
              <w:rPr>
                <w:szCs w:val="16"/>
              </w:rPr>
              <w:t>Договора.НДС</w:t>
            </w:r>
            <w:proofErr w:type="spellEnd"/>
            <w:r>
              <w:rPr>
                <w:szCs w:val="16"/>
              </w:rPr>
              <w:t xml:space="preserve"> не облагается на основании п.2 ст. 346.11 НК РФ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 w:rsidP="00C8680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4.2. Оплата по настоящему Договору производится путем перечисления денежных средств на расчетный счет Исполнителя  в срок до  </w:t>
            </w:r>
            <w:r w:rsidR="00C86803">
              <w:rPr>
                <w:szCs w:val="16"/>
              </w:rPr>
              <w:t>________________</w:t>
            </w:r>
            <w:r>
              <w:rPr>
                <w:szCs w:val="16"/>
              </w:rPr>
              <w:t xml:space="preserve"> 2022 г.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4.3. За нарушение сроков оплаты обучения, предусмотренных п. 4.2. настоящего Договора, Заказчик уплачивает Исполнителю в бесспорном первоочередном порядке пеню в размере 0,1% от стоимости за обучение, предусмотренной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2.3.2., за каждый день просрочки исполнения обязательств.</w:t>
            </w:r>
          </w:p>
        </w:tc>
      </w:tr>
      <w:tr w:rsidR="00916C0A" w:rsidTr="00DB36C1">
        <w:trPr>
          <w:gridAfter w:val="1"/>
          <w:wAfter w:w="945" w:type="dxa"/>
          <w:trHeight w:val="27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 ОСНОВАНИЯ ИЗМЕНЕНИЯ И РАСТОРЖЕНИЯ ДОГОВОРА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РФ.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5.2. Настоящий Договор может быть расторгнут по соглашению Сторон.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5.3. Настоящий Договор может быть расторгнут по инициативе Исполнителя в одностороннем порядке в    случаях: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просрочки оплаты стоимости платных образовательных услуг;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в иных случаях, предусмотренных законодательством РФ.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5.4. Настоящий Договор расторгается досрочно: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 в соответствии с календарным учебным графиком, а также в случае установления нарушения порядка приема в   образовательную организацию, повлекшего по вине Заказчика/Обучающегося его незаконное зачисление в образовательную организацию;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  по обстоятельствам, не зависящим от воли Заказчика/Обучающегося и Исполнителя, в том числе в случае ликвидации Исполнителя.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5.6. 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правовыми актами Исполнителя. Договор считается расторгнутым с даты подписания соответствующего приказа об отчислении независимо от оснований прекращения обучения Обучающегося.</w:t>
            </w:r>
          </w:p>
        </w:tc>
      </w:tr>
      <w:tr w:rsidR="00916C0A" w:rsidTr="00DB36C1">
        <w:trPr>
          <w:gridAfter w:val="1"/>
          <w:wAfter w:w="945" w:type="dxa"/>
          <w:trHeight w:val="225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6. ОТВЕТСТВЕННОСТЬ СТОРОН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 и т.п.).</w:t>
            </w:r>
          </w:p>
        </w:tc>
      </w:tr>
      <w:tr w:rsidR="00916C0A" w:rsidTr="00DB36C1">
        <w:trPr>
          <w:gridAfter w:val="1"/>
          <w:wAfter w:w="945" w:type="dxa"/>
          <w:trHeight w:val="315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056E5D" w:rsidRDefault="00056E5D">
            <w:pPr>
              <w:jc w:val="center"/>
              <w:rPr>
                <w:b/>
                <w:szCs w:val="16"/>
              </w:rPr>
            </w:pPr>
          </w:p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 ЗАКЛЮЧИТЕЛЬНЫЕ ПОЛОЖЕНИЯ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Настоящий Договор вступает в силу с момента подписания его Сторонами до полного исполнения обязательств.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7.3. Изменения Договора оформляются дополнительными соглашениями к Договору.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7.4. Отношения Сторон в части, не определенной настоящим Договором, регулируются действующим законодательством РФ.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7.5.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7.6. Образовательные услуги предоставляются Обучающемуся после его зачисления на обучение в установленном порядке.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both"/>
              <w:rPr>
                <w:szCs w:val="16"/>
              </w:rPr>
            </w:pPr>
          </w:p>
        </w:tc>
        <w:tc>
          <w:tcPr>
            <w:tcW w:w="10479" w:type="dxa"/>
            <w:gridSpan w:val="6"/>
            <w:shd w:val="clear" w:color="FFFFFF" w:fill="auto"/>
            <w:vAlign w:val="bottom"/>
          </w:tcPr>
          <w:p w:rsidR="00916C0A" w:rsidRDefault="00AB4E9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7.7. Настоящий Договор составлен в двух экземплярах, имеющих одинаковую юридическую силу, и выдан: один экземпляр – Исполнителю, второй - Заказчику.</w:t>
            </w:r>
          </w:p>
        </w:tc>
      </w:tr>
      <w:tr w:rsidR="00916C0A" w:rsidTr="00DB36C1">
        <w:trPr>
          <w:gridAfter w:val="1"/>
          <w:wAfter w:w="945" w:type="dxa"/>
          <w:trHeight w:val="24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  <w:bookmarkStart w:id="0" w:name="_GoBack" w:colFirst="2" w:colLast="3"/>
          </w:p>
        </w:tc>
        <w:tc>
          <w:tcPr>
            <w:tcW w:w="10479" w:type="dxa"/>
            <w:gridSpan w:val="6"/>
            <w:shd w:val="clear" w:color="FFFFFF" w:fill="auto"/>
            <w:vAlign w:val="center"/>
          </w:tcPr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 АДРЕСА, РЕКВИЗИТЫ И ПОДПИСИ СТОРОН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jc w:val="center"/>
              <w:rPr>
                <w:b/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AB4E9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</w:t>
            </w:r>
          </w:p>
        </w:tc>
      </w:tr>
      <w:bookmarkEnd w:id="0"/>
      <w:tr w:rsidR="00DB36C1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DB36C1" w:rsidRDefault="00DB36C1">
            <w:pPr>
              <w:jc w:val="center"/>
              <w:rPr>
                <w:b/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DB36C1" w:rsidRDefault="00DB36C1">
            <w:pPr>
              <w:jc w:val="center"/>
              <w:rPr>
                <w:b/>
                <w:szCs w:val="16"/>
              </w:rPr>
            </w:pP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DB36C1" w:rsidRDefault="00DB36C1">
            <w:pPr>
              <w:jc w:val="center"/>
              <w:rPr>
                <w:b/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АНО ДПО «Учебный центр Мед-Арт»</w:t>
            </w:r>
            <w:r>
              <w:rPr>
                <w:szCs w:val="16"/>
              </w:rPr>
              <w:br/>
              <w:t>ИНН 5902002661</w:t>
            </w:r>
            <w:r>
              <w:rPr>
                <w:szCs w:val="16"/>
              </w:rPr>
              <w:br/>
              <w:t>КПП 590201001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lastRenderedPageBreak/>
              <w:t>БИК 044525201</w:t>
            </w:r>
            <w:r>
              <w:rPr>
                <w:szCs w:val="16"/>
              </w:rPr>
              <w:br/>
              <w:t>ОГРН 1155958011010</w:t>
            </w:r>
            <w:r>
              <w:rPr>
                <w:szCs w:val="16"/>
              </w:rPr>
              <w:br/>
              <w:t>Р/счет 40703810133100001054</w:t>
            </w:r>
            <w:r>
              <w:rPr>
                <w:szCs w:val="16"/>
              </w:rPr>
              <w:br/>
              <w:t xml:space="preserve">В ПАО АКБ «Авангард»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\счет 30101810000000000201</w:t>
            </w:r>
            <w:r>
              <w:rPr>
                <w:szCs w:val="16"/>
              </w:rPr>
              <w:br/>
              <w:t xml:space="preserve">Юридический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</w:t>
            </w:r>
            <w:r>
              <w:rPr>
                <w:szCs w:val="16"/>
              </w:rPr>
              <w:br/>
              <w:t>д.17</w:t>
            </w:r>
            <w:r>
              <w:rPr>
                <w:szCs w:val="16"/>
              </w:rPr>
              <w:br/>
              <w:t xml:space="preserve">Почтовый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 д.17, офис 211.</w:t>
            </w:r>
            <w:r>
              <w:rPr>
                <w:szCs w:val="16"/>
              </w:rPr>
              <w:br/>
              <w:t>тел.: (342) 248-00-45 , 8-922-325-32-30</w:t>
            </w:r>
            <w:r>
              <w:rPr>
                <w:szCs w:val="16"/>
              </w:rPr>
              <w:br/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: med-art-perm@mail.ru</w:t>
            </w:r>
            <w:r>
              <w:rPr>
                <w:szCs w:val="16"/>
              </w:rPr>
              <w:br/>
            </w:r>
          </w:p>
        </w:tc>
        <w:tc>
          <w:tcPr>
            <w:tcW w:w="5119" w:type="dxa"/>
            <w:gridSpan w:val="3"/>
            <w:shd w:val="clear" w:color="FFFFFF" w:fill="auto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ИНН:</w:t>
            </w:r>
            <w:r>
              <w:rPr>
                <w:szCs w:val="16"/>
              </w:rPr>
              <w:br/>
              <w:t>КПП:</w:t>
            </w:r>
            <w:r>
              <w:rPr>
                <w:szCs w:val="16"/>
              </w:rPr>
              <w:br/>
              <w:t>Банк: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lastRenderedPageBreak/>
              <w:t>БИК:</w:t>
            </w:r>
            <w:r>
              <w:rPr>
                <w:szCs w:val="16"/>
              </w:rPr>
              <w:br/>
              <w:t>р/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к/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ОГРН: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Юридический адрес:</w:t>
            </w:r>
            <w:r>
              <w:rPr>
                <w:szCs w:val="16"/>
              </w:rPr>
              <w:br/>
              <w:t>Почтовый адрес:</w:t>
            </w:r>
            <w:r>
              <w:rPr>
                <w:szCs w:val="16"/>
              </w:rPr>
              <w:br/>
              <w:t>Телефон:</w:t>
            </w:r>
            <w:r>
              <w:rPr>
                <w:szCs w:val="16"/>
              </w:rPr>
              <w:br/>
              <w:t>Факс:</w:t>
            </w:r>
            <w:r>
              <w:rPr>
                <w:szCs w:val="16"/>
              </w:rPr>
              <w:br/>
              <w:t>Эл. почта:</w:t>
            </w:r>
          </w:p>
        </w:tc>
      </w:tr>
      <w:tr w:rsidR="00DB36C1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</w:tcPr>
          <w:p w:rsidR="00DB36C1" w:rsidRDefault="00DB36C1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</w:tcPr>
          <w:p w:rsidR="00DB36C1" w:rsidRDefault="00DB36C1">
            <w:pPr>
              <w:rPr>
                <w:szCs w:val="16"/>
              </w:rPr>
            </w:pPr>
          </w:p>
        </w:tc>
        <w:tc>
          <w:tcPr>
            <w:tcW w:w="5119" w:type="dxa"/>
            <w:gridSpan w:val="3"/>
            <w:shd w:val="clear" w:color="FFFFFF" w:fill="auto"/>
          </w:tcPr>
          <w:p w:rsidR="00DB36C1" w:rsidRDefault="00DB36C1">
            <w:pPr>
              <w:rPr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 xml:space="preserve">______________________ </w:t>
            </w:r>
            <w:proofErr w:type="spellStart"/>
            <w:r>
              <w:rPr>
                <w:szCs w:val="16"/>
              </w:rPr>
              <w:t>Е.В.Шелегатская</w:t>
            </w:r>
            <w:proofErr w:type="spellEnd"/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_____________________ ..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(Исполнитель)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(Заказчик)</w:t>
            </w:r>
          </w:p>
        </w:tc>
      </w:tr>
      <w:tr w:rsidR="00916C0A" w:rsidTr="00DB36C1">
        <w:trPr>
          <w:gridAfter w:val="1"/>
          <w:wAfter w:w="945" w:type="dxa"/>
          <w:trHeight w:val="60"/>
        </w:trPr>
        <w:tc>
          <w:tcPr>
            <w:tcW w:w="284" w:type="dxa"/>
            <w:shd w:val="clear" w:color="FFFFFF" w:fill="auto"/>
            <w:vAlign w:val="bottom"/>
          </w:tcPr>
          <w:p w:rsidR="00916C0A" w:rsidRDefault="00916C0A">
            <w:pPr>
              <w:rPr>
                <w:szCs w:val="16"/>
              </w:rPr>
            </w:pPr>
          </w:p>
        </w:tc>
        <w:tc>
          <w:tcPr>
            <w:tcW w:w="5360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916C0A" w:rsidRDefault="00AB4E9B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056E5D" w:rsidRDefault="00056E5D"/>
    <w:p w:rsidR="00056E5D" w:rsidRDefault="00056E5D" w:rsidP="00056E5D"/>
    <w:p w:rsidR="00B2728B" w:rsidRPr="00056E5D" w:rsidRDefault="00056E5D" w:rsidP="00056E5D">
      <w:pPr>
        <w:tabs>
          <w:tab w:val="left" w:pos="4830"/>
        </w:tabs>
        <w:rPr>
          <w:sz w:val="24"/>
          <w:szCs w:val="24"/>
        </w:rPr>
      </w:pPr>
      <w:r>
        <w:tab/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801"/>
        <w:gridCol w:w="945"/>
        <w:gridCol w:w="6431"/>
        <w:gridCol w:w="945"/>
        <w:gridCol w:w="945"/>
        <w:gridCol w:w="3164"/>
      </w:tblGrid>
      <w:tr w:rsidR="00B2728B" w:rsidTr="00BE61DE">
        <w:trPr>
          <w:trHeight w:val="277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jc w:val="right"/>
              <w:rPr>
                <w:szCs w:val="16"/>
              </w:rPr>
            </w:pPr>
          </w:p>
        </w:tc>
        <w:tc>
          <w:tcPr>
            <w:tcW w:w="13231" w:type="dxa"/>
            <w:gridSpan w:val="6"/>
            <w:shd w:val="clear" w:color="FFFFFF" w:fill="auto"/>
            <w:vAlign w:val="bottom"/>
          </w:tcPr>
          <w:p w:rsidR="00B2728B" w:rsidRDefault="00B2728B" w:rsidP="00BE61DE">
            <w:pPr>
              <w:ind w:right="3593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Приложение 1</w:t>
            </w:r>
            <w:r>
              <w:rPr>
                <w:sz w:val="20"/>
                <w:szCs w:val="20"/>
              </w:rPr>
              <w:t xml:space="preserve"> </w:t>
            </w:r>
          </w:p>
          <w:p w:rsidR="00B2728B" w:rsidRDefault="00B2728B" w:rsidP="00BE61DE">
            <w:pPr>
              <w:ind w:right="3593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</w:t>
            </w:r>
            <w:proofErr w:type="gramStart"/>
            <w:r>
              <w:rPr>
                <w:sz w:val="20"/>
                <w:szCs w:val="20"/>
              </w:rPr>
              <w:t>№  от</w:t>
            </w:r>
            <w:proofErr w:type="gramEnd"/>
            <w:r>
              <w:rPr>
                <w:sz w:val="20"/>
                <w:szCs w:val="20"/>
              </w:rPr>
              <w:t>_____</w:t>
            </w:r>
          </w:p>
        </w:tc>
      </w:tr>
      <w:tr w:rsidR="00B2728B" w:rsidTr="00BE61DE">
        <w:trPr>
          <w:trHeight w:val="195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jc w:val="right"/>
              <w:rPr>
                <w:szCs w:val="16"/>
              </w:rPr>
            </w:pPr>
          </w:p>
        </w:tc>
        <w:tc>
          <w:tcPr>
            <w:tcW w:w="13231" w:type="dxa"/>
            <w:gridSpan w:val="6"/>
            <w:shd w:val="clear" w:color="FFFFFF" w:fill="auto"/>
            <w:vAlign w:val="bottom"/>
          </w:tcPr>
          <w:p w:rsidR="00B2728B" w:rsidRDefault="00B2728B" w:rsidP="00BE61DE">
            <w:pPr>
              <w:jc w:val="right"/>
              <w:rPr>
                <w:sz w:val="20"/>
                <w:szCs w:val="20"/>
              </w:rPr>
            </w:pPr>
          </w:p>
        </w:tc>
      </w:tr>
      <w:tr w:rsidR="00B2728B" w:rsidTr="00BE61D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13231" w:type="dxa"/>
            <w:gridSpan w:val="6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</w:tr>
      <w:tr w:rsidR="00B2728B" w:rsidTr="00BE61D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jc w:val="both"/>
              <w:rPr>
                <w:szCs w:val="16"/>
              </w:rPr>
            </w:pPr>
          </w:p>
        </w:tc>
        <w:tc>
          <w:tcPr>
            <w:tcW w:w="13231" w:type="dxa"/>
            <w:gridSpan w:val="6"/>
            <w:shd w:val="clear" w:color="FFFFFF" w:fill="auto"/>
            <w:vAlign w:val="bottom"/>
          </w:tcPr>
          <w:p w:rsidR="00B2728B" w:rsidRDefault="00B2728B" w:rsidP="00BE6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Список лиц, направляемых на обучение согласно программам обучения:</w:t>
            </w:r>
          </w:p>
        </w:tc>
      </w:tr>
      <w:tr w:rsidR="00B2728B" w:rsidTr="00BE61DE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6431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3164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</w:tr>
    </w:tbl>
    <w:tbl>
      <w:tblPr>
        <w:tblStyle w:val="TableStyle1"/>
        <w:tblW w:w="11057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801"/>
        <w:gridCol w:w="806"/>
        <w:gridCol w:w="1134"/>
        <w:gridCol w:w="851"/>
        <w:gridCol w:w="1275"/>
        <w:gridCol w:w="1418"/>
        <w:gridCol w:w="1559"/>
        <w:gridCol w:w="1134"/>
        <w:gridCol w:w="992"/>
        <w:gridCol w:w="851"/>
      </w:tblGrid>
      <w:tr w:rsidR="00B2728B" w:rsidTr="00AD5C86">
        <w:trPr>
          <w:trHeight w:val="1199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ФИО обучающегося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Место жительства, телефон, эл. адрес обучающегося, 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Программа обучения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Вид документа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Вид образовательной услуги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Форма обучения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Срок обучения(часов/</w:t>
            </w:r>
            <w:proofErr w:type="gramStart"/>
            <w:r>
              <w:rPr>
                <w:b/>
                <w:szCs w:val="16"/>
              </w:rPr>
              <w:t>дней)(</w:t>
            </w:r>
            <w:proofErr w:type="gramEnd"/>
            <w:r>
              <w:rPr>
                <w:b/>
                <w:szCs w:val="16"/>
              </w:rPr>
              <w:t>Календарный учебный график)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Стоимость обучения</w:t>
            </w:r>
          </w:p>
        </w:tc>
      </w:tr>
      <w:tr w:rsidR="00B2728B" w:rsidTr="00AD5C86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Удостоверение о повышении квалификации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Дополнительное к среднему профессиональному и высшему профессиональному.</w:t>
            </w:r>
          </w:p>
        </w:tc>
        <w:tc>
          <w:tcPr>
            <w:tcW w:w="1134" w:type="dxa"/>
            <w:tcBorders>
              <w:bottom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Заочно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___часов с ___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2728B" w:rsidRDefault="00B2728B" w:rsidP="00BE61DE">
            <w:pPr>
              <w:jc w:val="right"/>
              <w:rPr>
                <w:szCs w:val="16"/>
              </w:rPr>
            </w:pPr>
          </w:p>
        </w:tc>
      </w:tr>
      <w:tr w:rsidR="00AD5C86" w:rsidTr="00AD5C86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>
            <w:proofErr w:type="gramStart"/>
            <w:r w:rsidRPr="009A287C">
              <w:t>Диплом  о</w:t>
            </w:r>
            <w:proofErr w:type="gramEnd"/>
            <w:r w:rsidRPr="009A287C">
              <w:t xml:space="preserve"> </w:t>
            </w:r>
            <w:proofErr w:type="spellStart"/>
            <w:r w:rsidRPr="009A287C">
              <w:t>прфессиональной</w:t>
            </w:r>
            <w:proofErr w:type="spellEnd"/>
            <w:r w:rsidRPr="009A287C">
              <w:t xml:space="preserve"> переподготовки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>
            <w:proofErr w:type="spellStart"/>
            <w:r w:rsidRPr="009A287C">
              <w:t>Прфессиональная</w:t>
            </w:r>
            <w:proofErr w:type="spellEnd"/>
            <w:r w:rsidRPr="009A287C">
              <w:t xml:space="preserve"> переподготовка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>
            <w:r w:rsidRPr="009A287C">
              <w:t>Дополнительное к среднему профессиональному и высшему профессиональному</w:t>
            </w:r>
          </w:p>
        </w:tc>
        <w:tc>
          <w:tcPr>
            <w:tcW w:w="1134" w:type="dxa"/>
            <w:tcBorders>
              <w:bottom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jc w:val="right"/>
              <w:rPr>
                <w:szCs w:val="16"/>
              </w:rPr>
            </w:pPr>
          </w:p>
        </w:tc>
      </w:tr>
      <w:tr w:rsidR="00AD5C86" w:rsidTr="00AD5C86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wordWrap w:val="0"/>
              <w:jc w:val="right"/>
              <w:rPr>
                <w:szCs w:val="16"/>
              </w:rPr>
            </w:pPr>
          </w:p>
        </w:tc>
        <w:tc>
          <w:tcPr>
            <w:tcW w:w="8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>
            <w:r w:rsidRPr="009A287C">
              <w:t xml:space="preserve">Свидетельство о </w:t>
            </w:r>
            <w:proofErr w:type="spellStart"/>
            <w:r w:rsidRPr="009A287C">
              <w:t>професси</w:t>
            </w:r>
            <w:proofErr w:type="spellEnd"/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>
            <w:r w:rsidRPr="009A287C">
              <w:t>Профессиональное обучение</w:t>
            </w:r>
          </w:p>
        </w:tc>
        <w:tc>
          <w:tcPr>
            <w:tcW w:w="15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Pr="009A287C" w:rsidRDefault="00AD5C86" w:rsidP="00AD5C86"/>
        </w:tc>
        <w:tc>
          <w:tcPr>
            <w:tcW w:w="1134" w:type="dxa"/>
            <w:tcBorders>
              <w:bottom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D5C86" w:rsidRDefault="00AD5C86" w:rsidP="00AD5C86">
            <w:pPr>
              <w:jc w:val="right"/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801"/>
        <w:gridCol w:w="945"/>
        <w:gridCol w:w="6431"/>
        <w:gridCol w:w="945"/>
        <w:gridCol w:w="945"/>
        <w:gridCol w:w="5447"/>
      </w:tblGrid>
      <w:tr w:rsidR="00B2728B" w:rsidTr="00BE61DE">
        <w:trPr>
          <w:trHeight w:val="195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jc w:val="both"/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2728B" w:rsidRDefault="00B2728B" w:rsidP="00BE61DE">
            <w:pPr>
              <w:jc w:val="both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6431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544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</w:tr>
      <w:tr w:rsidR="00B2728B" w:rsidTr="00BE61DE">
        <w:trPr>
          <w:trHeight w:val="45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jc w:val="both"/>
              <w:rPr>
                <w:szCs w:val="16"/>
              </w:rPr>
            </w:pPr>
          </w:p>
        </w:tc>
        <w:tc>
          <w:tcPr>
            <w:tcW w:w="15514" w:type="dxa"/>
            <w:gridSpan w:val="6"/>
            <w:shd w:val="clear" w:color="FFFFFF" w:fill="auto"/>
            <w:vAlign w:val="center"/>
          </w:tcPr>
          <w:p w:rsidR="00B2728B" w:rsidRDefault="00B2728B" w:rsidP="00BE6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услуг по настоящему Приложению составляет ______ (___рублей 00 копеек). НДС не облагается </w:t>
            </w:r>
          </w:p>
          <w:p w:rsidR="00B2728B" w:rsidRDefault="00B2728B" w:rsidP="00BE61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п.2 ст. 346.11 НК РФ.</w:t>
            </w:r>
          </w:p>
        </w:tc>
      </w:tr>
    </w:tbl>
    <w:tbl>
      <w:tblPr>
        <w:tblStyle w:val="TableStyle3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15514"/>
      </w:tblGrid>
      <w:tr w:rsidR="00B2728B" w:rsidTr="00BE61DE">
        <w:trPr>
          <w:trHeight w:val="345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</w:p>
        </w:tc>
        <w:tc>
          <w:tcPr>
            <w:tcW w:w="15514" w:type="dxa"/>
            <w:shd w:val="clear" w:color="FFFFFF" w:fill="auto"/>
            <w:vAlign w:val="center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 АДРЕСА, РЕКВИЗИТЫ И ПОДПИСИ СТОРОН</w:t>
            </w:r>
          </w:p>
        </w:tc>
      </w:tr>
    </w:tbl>
    <w:tbl>
      <w:tblPr>
        <w:tblStyle w:val="TableStyle4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8177"/>
        <w:gridCol w:w="7337"/>
      </w:tblGrid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</w:t>
            </w: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АНО ДПО «Учебный центр Мед-</w:t>
            </w:r>
            <w:proofErr w:type="gramStart"/>
            <w:r>
              <w:rPr>
                <w:szCs w:val="16"/>
              </w:rPr>
              <w:t>Арт»</w:t>
            </w:r>
            <w:r>
              <w:rPr>
                <w:szCs w:val="16"/>
              </w:rPr>
              <w:br/>
              <w:t>ИНН</w:t>
            </w:r>
            <w:proofErr w:type="gramEnd"/>
            <w:r>
              <w:rPr>
                <w:szCs w:val="16"/>
              </w:rPr>
              <w:t xml:space="preserve"> 5902002661</w:t>
            </w:r>
            <w:r>
              <w:rPr>
                <w:szCs w:val="16"/>
              </w:rPr>
              <w:br/>
              <w:t>КПП 590201001</w:t>
            </w:r>
            <w:r>
              <w:rPr>
                <w:szCs w:val="16"/>
              </w:rPr>
              <w:br/>
              <w:t>БИК 044525201</w:t>
            </w:r>
            <w:r>
              <w:rPr>
                <w:szCs w:val="16"/>
              </w:rPr>
              <w:br/>
              <w:t>ОГРН 1155958011010</w:t>
            </w:r>
            <w:r>
              <w:rPr>
                <w:szCs w:val="16"/>
              </w:rPr>
              <w:br/>
              <w:t>Р/счет 40703810133100001054</w:t>
            </w:r>
            <w:r>
              <w:rPr>
                <w:szCs w:val="16"/>
              </w:rPr>
              <w:br/>
              <w:t xml:space="preserve">В ПАО АКБ «Авангард»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\счет 30101810000000000201</w:t>
            </w:r>
            <w:r>
              <w:rPr>
                <w:szCs w:val="16"/>
              </w:rPr>
              <w:br/>
              <w:t xml:space="preserve">Юридический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</w:t>
            </w:r>
            <w:r>
              <w:rPr>
                <w:szCs w:val="16"/>
              </w:rPr>
              <w:br/>
              <w:t>д.17</w:t>
            </w:r>
            <w:r>
              <w:rPr>
                <w:szCs w:val="16"/>
              </w:rPr>
              <w:br/>
              <w:t xml:space="preserve">Почтовый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 25 Октября, д.17, офис 211.</w:t>
            </w:r>
            <w:r>
              <w:rPr>
                <w:szCs w:val="16"/>
              </w:rPr>
              <w:br/>
              <w:t>тел.: (342) 248-00-45 , 8-922-325-32-30</w:t>
            </w:r>
            <w:r>
              <w:rPr>
                <w:szCs w:val="16"/>
              </w:rPr>
              <w:br/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: med-art-perm@mail.ru</w:t>
            </w:r>
            <w:r>
              <w:rPr>
                <w:szCs w:val="16"/>
              </w:rPr>
              <w:br/>
            </w:r>
          </w:p>
        </w:tc>
        <w:tc>
          <w:tcPr>
            <w:tcW w:w="7337" w:type="dxa"/>
            <w:shd w:val="clear" w:color="FFFFFF" w:fill="auto"/>
          </w:tcPr>
          <w:p w:rsidR="00B2728B" w:rsidRDefault="00B2728B" w:rsidP="00BE61D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ИНН:</w:t>
            </w:r>
            <w:r>
              <w:rPr>
                <w:szCs w:val="16"/>
              </w:rPr>
              <w:br/>
              <w:t>КПП</w:t>
            </w:r>
            <w:proofErr w:type="gram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Банк:</w:t>
            </w:r>
            <w:r>
              <w:rPr>
                <w:szCs w:val="16"/>
              </w:rPr>
              <w:br/>
              <w:t>БИК:</w:t>
            </w:r>
            <w:r>
              <w:rPr>
                <w:szCs w:val="16"/>
              </w:rPr>
              <w:br/>
              <w:t>р/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к/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:</w:t>
            </w:r>
            <w:r>
              <w:rPr>
                <w:szCs w:val="16"/>
              </w:rPr>
              <w:br/>
              <w:t>ОГРН:</w:t>
            </w:r>
            <w:r>
              <w:rPr>
                <w:szCs w:val="16"/>
              </w:rPr>
              <w:br/>
              <w:t>ОКВЭД:</w:t>
            </w:r>
            <w:r>
              <w:rPr>
                <w:szCs w:val="16"/>
              </w:rPr>
              <w:br/>
              <w:t>Юридический адрес:</w:t>
            </w:r>
            <w:r>
              <w:rPr>
                <w:szCs w:val="16"/>
              </w:rPr>
              <w:br/>
              <w:t>Почтовый адрес:</w:t>
            </w:r>
            <w:r>
              <w:rPr>
                <w:szCs w:val="16"/>
              </w:rPr>
              <w:br/>
              <w:t>Телефон:</w:t>
            </w:r>
            <w:r>
              <w:rPr>
                <w:szCs w:val="16"/>
              </w:rPr>
              <w:br/>
              <w:t>Факс:</w:t>
            </w:r>
            <w:r>
              <w:rPr>
                <w:szCs w:val="16"/>
              </w:rPr>
              <w:br/>
              <w:t>Эл. почта:</w:t>
            </w: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 xml:space="preserve">______________________ </w:t>
            </w:r>
            <w:proofErr w:type="spellStart"/>
            <w:r>
              <w:rPr>
                <w:szCs w:val="16"/>
              </w:rPr>
              <w:t>Е.В.Шелегатская</w:t>
            </w:r>
            <w:proofErr w:type="spellEnd"/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_____________________ ..</w:t>
            </w: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(Исполнитель)</w:t>
            </w:r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(Заказчик)</w:t>
            </w:r>
          </w:p>
        </w:tc>
      </w:tr>
      <w:tr w:rsidR="00B2728B" w:rsidTr="00BE61D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7337" w:type="dxa"/>
            <w:shd w:val="clear" w:color="FFFFFF" w:fill="auto"/>
            <w:vAlign w:val="bottom"/>
          </w:tcPr>
          <w:p w:rsidR="00B2728B" w:rsidRDefault="00B2728B" w:rsidP="00BE61DE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</w:tr>
    </w:tbl>
    <w:p w:rsidR="00B2728B" w:rsidRDefault="00B2728B" w:rsidP="00B2728B">
      <w:r>
        <w:br w:type="page"/>
      </w:r>
    </w:p>
    <w:p w:rsidR="00916C0A" w:rsidRPr="00056E5D" w:rsidRDefault="00916C0A" w:rsidP="00056E5D">
      <w:pPr>
        <w:tabs>
          <w:tab w:val="left" w:pos="4830"/>
        </w:tabs>
        <w:rPr>
          <w:sz w:val="24"/>
          <w:szCs w:val="24"/>
        </w:rPr>
      </w:pPr>
    </w:p>
    <w:sectPr w:rsidR="00916C0A" w:rsidRPr="00056E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C0A"/>
    <w:rsid w:val="00056E5D"/>
    <w:rsid w:val="000F7203"/>
    <w:rsid w:val="00442B74"/>
    <w:rsid w:val="006370C0"/>
    <w:rsid w:val="00916C0A"/>
    <w:rsid w:val="00AB4E9B"/>
    <w:rsid w:val="00AD5C86"/>
    <w:rsid w:val="00B2728B"/>
    <w:rsid w:val="00C163B1"/>
    <w:rsid w:val="00C86803"/>
    <w:rsid w:val="00D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0BDB-6D16-4FFC-A370-DFB7086B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4E9B"/>
    <w:pPr>
      <w:spacing w:after="0" w:line="240" w:lineRule="auto"/>
    </w:pPr>
  </w:style>
  <w:style w:type="table" w:customStyle="1" w:styleId="TableStyle1">
    <w:name w:val="TableStyle1"/>
    <w:rsid w:val="00B272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272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272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272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2197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129</cp:lastModifiedBy>
  <cp:revision>13</cp:revision>
  <dcterms:created xsi:type="dcterms:W3CDTF">2022-08-12T05:29:00Z</dcterms:created>
  <dcterms:modified xsi:type="dcterms:W3CDTF">2022-11-29T10:55:00Z</dcterms:modified>
</cp:coreProperties>
</file>